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99" w:rsidRDefault="00C80A99" w:rsidP="00390CA3">
      <w:pPr>
        <w:spacing w:after="52" w:line="240" w:lineRule="auto"/>
        <w:ind w:left="28" w:right="35" w:firstLine="703"/>
      </w:pPr>
      <w:r>
        <w:t>Письмо №11</w:t>
      </w:r>
      <w:r w:rsidR="00AE57C6">
        <w:t>74</w:t>
      </w:r>
      <w:r>
        <w:t xml:space="preserve"> от 1</w:t>
      </w:r>
      <w:r w:rsidR="00AE57C6">
        <w:t>7</w:t>
      </w:r>
      <w:r>
        <w:t xml:space="preserve"> ноября 2022 года</w:t>
      </w:r>
    </w:p>
    <w:p w:rsidR="00390CA3" w:rsidRDefault="00390CA3" w:rsidP="00390CA3">
      <w:pPr>
        <w:spacing w:after="52" w:line="240" w:lineRule="auto"/>
        <w:ind w:left="28" w:right="35" w:firstLine="703"/>
      </w:pPr>
    </w:p>
    <w:p w:rsidR="00390CA3" w:rsidRPr="00390CA3" w:rsidRDefault="00390CA3" w:rsidP="00390CA3">
      <w:pPr>
        <w:spacing w:after="52" w:line="240" w:lineRule="auto"/>
        <w:ind w:left="28" w:right="35" w:firstLine="703"/>
        <w:rPr>
          <w:b/>
        </w:rPr>
      </w:pPr>
      <w:bookmarkStart w:id="0" w:name="_GoBack"/>
      <w:r w:rsidRPr="00390CA3">
        <w:rPr>
          <w:b/>
        </w:rPr>
        <w:t xml:space="preserve">О </w:t>
      </w:r>
      <w:r w:rsidR="00AE57C6" w:rsidRPr="00AE57C6">
        <w:rPr>
          <w:b/>
        </w:rPr>
        <w:t>совершенствовани</w:t>
      </w:r>
      <w:r w:rsidR="00AE57C6">
        <w:rPr>
          <w:b/>
        </w:rPr>
        <w:t>и</w:t>
      </w:r>
      <w:r w:rsidR="00AE57C6" w:rsidRPr="00AE57C6">
        <w:rPr>
          <w:b/>
        </w:rPr>
        <w:t xml:space="preserve"> профессиональных компетенций в области цифровой грамотности</w:t>
      </w:r>
    </w:p>
    <w:bookmarkEnd w:id="0"/>
    <w:p w:rsidR="00390CA3" w:rsidRDefault="00390CA3" w:rsidP="00390CA3">
      <w:pPr>
        <w:spacing w:after="52" w:line="240" w:lineRule="auto"/>
        <w:ind w:left="28" w:right="35" w:firstLine="703"/>
        <w:jc w:val="right"/>
      </w:pPr>
      <w:r>
        <w:t>Руководителям ОО</w:t>
      </w:r>
    </w:p>
    <w:p w:rsidR="00C80A99" w:rsidRDefault="00C80A99" w:rsidP="00390CA3">
      <w:pPr>
        <w:spacing w:after="52" w:line="240" w:lineRule="auto"/>
        <w:ind w:left="28" w:right="35" w:firstLine="703"/>
      </w:pPr>
    </w:p>
    <w:p w:rsidR="00AE57C6" w:rsidRDefault="00C80A99" w:rsidP="00AE57C6">
      <w:pPr>
        <w:spacing w:after="52" w:line="240" w:lineRule="auto"/>
        <w:ind w:left="28" w:right="35" w:firstLine="703"/>
      </w:pPr>
      <w:r>
        <w:t xml:space="preserve">В соответствии с письмом </w:t>
      </w:r>
      <w:r w:rsidR="00AE57C6">
        <w:t>ДИРО</w:t>
      </w:r>
      <w:r w:rsidR="00D54C2F">
        <w:t xml:space="preserve"> </w:t>
      </w:r>
      <w:r w:rsidR="00390CA3">
        <w:t>№</w:t>
      </w:r>
      <w:r w:rsidR="00AE57C6">
        <w:t>905</w:t>
      </w:r>
      <w:r w:rsidR="00390CA3" w:rsidRPr="00390CA3">
        <w:t xml:space="preserve">/22 </w:t>
      </w:r>
      <w:r w:rsidR="00390CA3">
        <w:t>от</w:t>
      </w:r>
      <w:r w:rsidR="00390CA3" w:rsidRPr="00390CA3">
        <w:t xml:space="preserve"> 1</w:t>
      </w:r>
      <w:r w:rsidR="00AE57C6">
        <w:t>6</w:t>
      </w:r>
      <w:r w:rsidR="00390CA3">
        <w:t>.</w:t>
      </w:r>
      <w:r w:rsidR="00390CA3" w:rsidRPr="00390CA3">
        <w:t>11</w:t>
      </w:r>
      <w:r w:rsidR="00390CA3">
        <w:t>.</w:t>
      </w:r>
      <w:r w:rsidR="00390CA3" w:rsidRPr="00390CA3">
        <w:t>2022</w:t>
      </w:r>
      <w:r w:rsidR="00390CA3">
        <w:t>г.</w:t>
      </w:r>
      <w:r w:rsidR="00390CA3" w:rsidRPr="00390CA3">
        <w:t xml:space="preserve"> </w:t>
      </w:r>
      <w:r>
        <w:t xml:space="preserve">МКУ «Управление образования» Сергокалинского района </w:t>
      </w:r>
      <w:r w:rsidR="00AE57C6">
        <w:t>ФГАОУ ДП</w:t>
      </w:r>
      <w:r w:rsidR="00AE57C6">
        <w:t>О</w:t>
      </w:r>
      <w:r w:rsidR="00AE57C6">
        <w:t xml:space="preserve"> «Академия Минпросвещения России» (далее — Академия) в рамках функционирования  единой федеральной системы научно-методического сопровождения педагогических работников и управленческих кадров разработало образовательный контент по вопросам совершенствования профессиональных компетенций в области цифровой грамотности, в том числе — информационной безопасности, а также инструктивные материалы по применению данного контен</w:t>
      </w:r>
      <w:r w:rsidR="00AE57C6">
        <w:t>т</w:t>
      </w:r>
      <w:r w:rsidR="00AE57C6">
        <w:t>а.</w:t>
      </w:r>
    </w:p>
    <w:p w:rsidR="005D718B" w:rsidRDefault="00AE57C6" w:rsidP="00AE57C6">
      <w:pPr>
        <w:spacing w:after="52" w:line="240" w:lineRule="auto"/>
        <w:ind w:left="28" w:right="35" w:firstLine="703"/>
      </w:pPr>
      <w:r>
        <w:t>Образовательный контент с инструктивными материалами размещен на официальном сайте Академии и находится в сво</w:t>
      </w:r>
      <w:r>
        <w:t>бодном доступе по ссылке https://</w:t>
      </w:r>
      <w:r>
        <w:t>apkp</w:t>
      </w:r>
      <w:r>
        <w:rPr>
          <w:lang w:val="en-US"/>
        </w:rPr>
        <w:t>r</w:t>
      </w:r>
      <w:r>
        <w:t>o.ru/</w:t>
      </w:r>
      <w:proofErr w:type="spellStart"/>
      <w:r>
        <w:t>informacionnaya-bezopasnost</w:t>
      </w:r>
      <w:proofErr w:type="spellEnd"/>
      <w:r>
        <w:t>/</w:t>
      </w:r>
    </w:p>
    <w:p w:rsidR="005D718B" w:rsidRDefault="005D718B" w:rsidP="00390CA3">
      <w:pPr>
        <w:spacing w:line="240" w:lineRule="auto"/>
      </w:pPr>
    </w:p>
    <w:p w:rsidR="00390CA3" w:rsidRDefault="00390CA3" w:rsidP="00390CA3">
      <w:pPr>
        <w:spacing w:line="240" w:lineRule="auto"/>
        <w:sectPr w:rsidR="00390CA3">
          <w:pgSz w:w="11556" w:h="16920"/>
          <w:pgMar w:top="842" w:right="590" w:bottom="1373" w:left="1274" w:header="720" w:footer="720" w:gutter="0"/>
          <w:cols w:space="720"/>
        </w:sectPr>
      </w:pPr>
    </w:p>
    <w:p w:rsidR="00390CA3" w:rsidRPr="00390CA3" w:rsidRDefault="00390CA3" w:rsidP="00390CA3">
      <w:pPr>
        <w:spacing w:after="13" w:line="240" w:lineRule="auto"/>
        <w:ind w:left="0" w:right="125" w:firstLine="701"/>
        <w:rPr>
          <w:b/>
          <w:color w:val="auto"/>
          <w:szCs w:val="28"/>
          <w:lang w:eastAsia="en-US"/>
        </w:rPr>
      </w:pPr>
      <w:r w:rsidRPr="00390CA3">
        <w:rPr>
          <w:b/>
          <w:szCs w:val="28"/>
          <w:lang w:eastAsia="en-US"/>
        </w:rPr>
        <w:lastRenderedPageBreak/>
        <w:t>Начальник МКУ</w:t>
      </w:r>
    </w:p>
    <w:p w:rsidR="00390CA3" w:rsidRPr="00390CA3" w:rsidRDefault="00390CA3" w:rsidP="00390CA3">
      <w:pPr>
        <w:widowControl w:val="0"/>
        <w:spacing w:line="240" w:lineRule="auto"/>
        <w:ind w:left="0" w:right="125" w:firstLine="701"/>
        <w:rPr>
          <w:b/>
          <w:szCs w:val="28"/>
          <w:lang w:eastAsia="en-US"/>
        </w:rPr>
      </w:pPr>
      <w:r w:rsidRPr="00390CA3">
        <w:rPr>
          <w:b/>
          <w:szCs w:val="28"/>
          <w:lang w:eastAsia="en-US"/>
        </w:rPr>
        <w:t>«Управление образования</w:t>
      </w:r>
      <w:proofErr w:type="gramStart"/>
      <w:r w:rsidRPr="00390CA3">
        <w:rPr>
          <w:b/>
          <w:szCs w:val="28"/>
          <w:lang w:eastAsia="en-US"/>
        </w:rPr>
        <w:t xml:space="preserve">»:   </w:t>
      </w:r>
      <w:proofErr w:type="gramEnd"/>
      <w:r w:rsidRPr="00390CA3">
        <w:rPr>
          <w:b/>
          <w:szCs w:val="28"/>
          <w:lang w:eastAsia="en-US"/>
        </w:rPr>
        <w:t xml:space="preserve">                                                                      </w:t>
      </w:r>
      <w:proofErr w:type="spellStart"/>
      <w:r w:rsidRPr="00390CA3">
        <w:rPr>
          <w:b/>
          <w:szCs w:val="28"/>
          <w:lang w:eastAsia="en-US"/>
        </w:rPr>
        <w:t>Х.Исаева</w:t>
      </w:r>
      <w:proofErr w:type="spellEnd"/>
    </w:p>
    <w:p w:rsidR="00390CA3" w:rsidRDefault="00390CA3" w:rsidP="00390CA3">
      <w:pPr>
        <w:widowControl w:val="0"/>
        <w:shd w:val="clear" w:color="auto" w:fill="FFFFFF"/>
        <w:spacing w:after="0" w:line="256" w:lineRule="auto"/>
        <w:ind w:left="0" w:right="125" w:firstLine="567"/>
        <w:rPr>
          <w:i/>
          <w:sz w:val="20"/>
          <w:szCs w:val="28"/>
          <w:lang w:eastAsia="en-US"/>
        </w:rPr>
      </w:pPr>
    </w:p>
    <w:p w:rsidR="00390CA3" w:rsidRPr="00390CA3" w:rsidRDefault="00390CA3" w:rsidP="00390CA3">
      <w:pPr>
        <w:widowControl w:val="0"/>
        <w:shd w:val="clear" w:color="auto" w:fill="FFFFFF"/>
        <w:spacing w:after="0" w:line="256" w:lineRule="auto"/>
        <w:ind w:left="0" w:right="125" w:firstLine="567"/>
        <w:rPr>
          <w:i/>
          <w:sz w:val="20"/>
          <w:szCs w:val="28"/>
          <w:lang w:eastAsia="en-US"/>
        </w:rPr>
      </w:pPr>
      <w:r w:rsidRPr="00390CA3">
        <w:rPr>
          <w:i/>
          <w:sz w:val="20"/>
          <w:szCs w:val="28"/>
          <w:lang w:eastAsia="en-US"/>
        </w:rPr>
        <w:t>Исп. Магомедова У.К.</w:t>
      </w:r>
    </w:p>
    <w:p w:rsidR="00390CA3" w:rsidRPr="00390CA3" w:rsidRDefault="00390CA3" w:rsidP="00390CA3">
      <w:pPr>
        <w:widowControl w:val="0"/>
        <w:shd w:val="clear" w:color="auto" w:fill="FFFFFF"/>
        <w:spacing w:after="0" w:line="256" w:lineRule="auto"/>
        <w:ind w:left="0" w:right="125" w:firstLine="567"/>
        <w:rPr>
          <w:rFonts w:ascii="Calibri" w:hAnsi="Calibri" w:cs="Calibri"/>
          <w:sz w:val="22"/>
        </w:rPr>
      </w:pPr>
      <w:r w:rsidRPr="00390CA3">
        <w:rPr>
          <w:i/>
          <w:sz w:val="20"/>
          <w:szCs w:val="28"/>
          <w:lang w:eastAsia="en-US"/>
        </w:rPr>
        <w:t>Тел. 8-903-482-57 46</w:t>
      </w:r>
    </w:p>
    <w:p w:rsidR="00390CA3" w:rsidRPr="00390CA3" w:rsidRDefault="00390CA3" w:rsidP="00390CA3">
      <w:pPr>
        <w:spacing w:after="336" w:line="251" w:lineRule="auto"/>
        <w:ind w:left="725" w:right="2156" w:firstLine="0"/>
      </w:pPr>
    </w:p>
    <w:sectPr w:rsidR="00390CA3" w:rsidRPr="00390CA3">
      <w:type w:val="continuous"/>
      <w:pgSz w:w="11556" w:h="16920"/>
      <w:pgMar w:top="561" w:right="598" w:bottom="1373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7EB"/>
    <w:multiLevelType w:val="hybridMultilevel"/>
    <w:tmpl w:val="6638FB6C"/>
    <w:lvl w:ilvl="0" w:tplc="182A544A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5BC7A0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0AD84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061662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E4C31B8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788F4D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FE6022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AE016D2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822DB6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70A72"/>
    <w:multiLevelType w:val="hybridMultilevel"/>
    <w:tmpl w:val="E916991A"/>
    <w:lvl w:ilvl="0" w:tplc="20F0E144">
      <w:start w:val="9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7A38E4">
      <w:start w:val="1"/>
      <w:numFmt w:val="lowerLetter"/>
      <w:lvlText w:val="%2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481F6A">
      <w:start w:val="1"/>
      <w:numFmt w:val="lowerRoman"/>
      <w:lvlText w:val="%3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22A29A4">
      <w:start w:val="1"/>
      <w:numFmt w:val="decimal"/>
      <w:lvlText w:val="%4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BE3E4C">
      <w:start w:val="1"/>
      <w:numFmt w:val="lowerLetter"/>
      <w:lvlText w:val="%5"/>
      <w:lvlJc w:val="left"/>
      <w:pPr>
        <w:ind w:left="7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48153C">
      <w:start w:val="1"/>
      <w:numFmt w:val="lowerRoman"/>
      <w:lvlText w:val="%6"/>
      <w:lvlJc w:val="left"/>
      <w:pPr>
        <w:ind w:left="8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7104EA2">
      <w:start w:val="1"/>
      <w:numFmt w:val="decimal"/>
      <w:lvlText w:val="%7"/>
      <w:lvlJc w:val="left"/>
      <w:pPr>
        <w:ind w:left="8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A63738">
      <w:start w:val="1"/>
      <w:numFmt w:val="lowerLetter"/>
      <w:lvlText w:val="%8"/>
      <w:lvlJc w:val="left"/>
      <w:pPr>
        <w:ind w:left="9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7C6A39A">
      <w:start w:val="1"/>
      <w:numFmt w:val="lowerRoman"/>
      <w:lvlText w:val="%9"/>
      <w:lvlJc w:val="left"/>
      <w:pPr>
        <w:ind w:left="10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F41CF0"/>
    <w:multiLevelType w:val="hybridMultilevel"/>
    <w:tmpl w:val="998E53C4"/>
    <w:lvl w:ilvl="0" w:tplc="F566D954">
      <w:start w:val="1"/>
      <w:numFmt w:val="bullet"/>
      <w:lvlText w:val="-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3A6ED6">
      <w:start w:val="4"/>
      <w:numFmt w:val="decimal"/>
      <w:lvlText w:val="%2.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468938">
      <w:start w:val="1"/>
      <w:numFmt w:val="lowerRoman"/>
      <w:lvlText w:val="%3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3662DE">
      <w:start w:val="1"/>
      <w:numFmt w:val="decimal"/>
      <w:lvlText w:val="%4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E616E">
      <w:start w:val="1"/>
      <w:numFmt w:val="lowerLetter"/>
      <w:lvlText w:val="%5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01D5C">
      <w:start w:val="1"/>
      <w:numFmt w:val="lowerRoman"/>
      <w:lvlText w:val="%6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EAFAD0">
      <w:start w:val="1"/>
      <w:numFmt w:val="decimal"/>
      <w:lvlText w:val="%7"/>
      <w:lvlJc w:val="left"/>
      <w:pPr>
        <w:ind w:left="6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628CA4">
      <w:start w:val="1"/>
      <w:numFmt w:val="lowerLetter"/>
      <w:lvlText w:val="%8"/>
      <w:lvlJc w:val="left"/>
      <w:pPr>
        <w:ind w:left="7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69AFA">
      <w:start w:val="1"/>
      <w:numFmt w:val="lowerRoman"/>
      <w:lvlText w:val="%9"/>
      <w:lvlJc w:val="left"/>
      <w:pPr>
        <w:ind w:left="8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6508AB"/>
    <w:multiLevelType w:val="hybridMultilevel"/>
    <w:tmpl w:val="64326DB0"/>
    <w:lvl w:ilvl="0" w:tplc="93023F94">
      <w:start w:val="1"/>
      <w:numFmt w:val="decimal"/>
      <w:lvlText w:val="%1.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4B85AC8">
      <w:start w:val="1"/>
      <w:numFmt w:val="lowerLetter"/>
      <w:lvlText w:val="%2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C4029CA">
      <w:start w:val="1"/>
      <w:numFmt w:val="lowerRoman"/>
      <w:lvlText w:val="%3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8F24CD2">
      <w:start w:val="1"/>
      <w:numFmt w:val="decimal"/>
      <w:lvlText w:val="%4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656E24A">
      <w:start w:val="1"/>
      <w:numFmt w:val="lowerLetter"/>
      <w:lvlText w:val="%5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F2C801A">
      <w:start w:val="1"/>
      <w:numFmt w:val="lowerRoman"/>
      <w:lvlText w:val="%6"/>
      <w:lvlJc w:val="left"/>
      <w:pPr>
        <w:ind w:left="7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0596CDF6">
      <w:start w:val="1"/>
      <w:numFmt w:val="decimal"/>
      <w:lvlText w:val="%7"/>
      <w:lvlJc w:val="left"/>
      <w:pPr>
        <w:ind w:left="8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6184B44">
      <w:start w:val="1"/>
      <w:numFmt w:val="lowerLetter"/>
      <w:lvlText w:val="%8"/>
      <w:lvlJc w:val="left"/>
      <w:pPr>
        <w:ind w:left="8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3E408C4">
      <w:start w:val="1"/>
      <w:numFmt w:val="lowerRoman"/>
      <w:lvlText w:val="%9"/>
      <w:lvlJc w:val="left"/>
      <w:pPr>
        <w:ind w:left="9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B"/>
    <w:rsid w:val="00390CA3"/>
    <w:rsid w:val="00424D33"/>
    <w:rsid w:val="005D718B"/>
    <w:rsid w:val="00AE57C6"/>
    <w:rsid w:val="00C333CF"/>
    <w:rsid w:val="00C80A99"/>
    <w:rsid w:val="00D5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3CD0"/>
  <w15:docId w15:val="{2269132A-3ADD-4F42-BB4D-BBA4DD8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7" w:lineRule="auto"/>
      <w:ind w:left="216" w:right="108" w:firstLine="5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3"/>
      <w:ind w:right="46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2022-11-17T13:02:00Z</dcterms:created>
  <dcterms:modified xsi:type="dcterms:W3CDTF">2022-11-17T13:02:00Z</dcterms:modified>
</cp:coreProperties>
</file>